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CBC1D" w14:textId="77777777" w:rsidR="00447713" w:rsidRPr="00447713" w:rsidRDefault="00FD1139" w:rsidP="00447713">
      <w:pPr>
        <w:widowControl w:val="0"/>
        <w:tabs>
          <w:tab w:val="left" w:pos="43"/>
        </w:tabs>
        <w:jc w:val="center"/>
        <w:rPr>
          <w:rFonts w:ascii="Arial" w:hAnsi="Arial" w:cs="Arial"/>
          <w:b/>
          <w:color w:val="auto"/>
          <w:sz w:val="32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36"/>
          <w:szCs w:val="28"/>
          <w:u w:val="single"/>
        </w:rPr>
        <w:t xml:space="preserve">2024 </w:t>
      </w:r>
      <w:r w:rsidR="00447713" w:rsidRPr="00447713">
        <w:rPr>
          <w:rFonts w:ascii="Arial" w:hAnsi="Arial" w:cs="Arial"/>
          <w:b/>
          <w:color w:val="auto"/>
          <w:sz w:val="36"/>
          <w:szCs w:val="28"/>
          <w:u w:val="single"/>
        </w:rPr>
        <w:t>SWINE AGREEMENT SIGNATURE PAGE</w:t>
      </w:r>
    </w:p>
    <w:p w14:paraId="49396952" w14:textId="77777777" w:rsidR="00447713" w:rsidRPr="00447713" w:rsidRDefault="00447713" w:rsidP="00447713">
      <w:pPr>
        <w:widowControl w:val="0"/>
        <w:tabs>
          <w:tab w:val="left" w:pos="43"/>
        </w:tabs>
        <w:jc w:val="center"/>
        <w:rPr>
          <w:rFonts w:ascii="Arial" w:hAnsi="Arial" w:cs="Arial"/>
          <w:color w:val="auto"/>
          <w:sz w:val="24"/>
          <w:szCs w:val="28"/>
        </w:rPr>
      </w:pPr>
      <w:r w:rsidRPr="00447713">
        <w:rPr>
          <w:rFonts w:ascii="Arial" w:hAnsi="Arial" w:cs="Arial"/>
          <w:color w:val="auto"/>
          <w:sz w:val="24"/>
          <w:szCs w:val="28"/>
        </w:rPr>
        <w:t>ALL participants showing and/or selling swine must sign and return form</w:t>
      </w:r>
    </w:p>
    <w:p w14:paraId="3A8A3EE3" w14:textId="77777777" w:rsidR="00447713" w:rsidRPr="00447713" w:rsidRDefault="00447713" w:rsidP="00447713">
      <w:pPr>
        <w:widowControl w:val="0"/>
        <w:tabs>
          <w:tab w:val="left" w:pos="43"/>
        </w:tabs>
        <w:jc w:val="center"/>
        <w:rPr>
          <w:rFonts w:ascii="Arial" w:hAnsi="Arial" w:cs="Arial"/>
          <w:color w:val="auto"/>
          <w:sz w:val="24"/>
          <w:szCs w:val="28"/>
        </w:rPr>
      </w:pPr>
      <w:r w:rsidRPr="00447713">
        <w:rPr>
          <w:rFonts w:ascii="Arial" w:hAnsi="Arial" w:cs="Arial"/>
          <w:color w:val="auto"/>
          <w:sz w:val="24"/>
          <w:szCs w:val="28"/>
        </w:rPr>
        <w:t xml:space="preserve">to Loyal City Hall by </w:t>
      </w:r>
      <w:r w:rsidRPr="00447713">
        <w:rPr>
          <w:rFonts w:ascii="Arial" w:hAnsi="Arial" w:cs="Arial"/>
          <w:b/>
          <w:color w:val="auto"/>
          <w:sz w:val="24"/>
          <w:szCs w:val="28"/>
        </w:rPr>
        <w:t>APRIL 1</w:t>
      </w:r>
      <w:r w:rsidR="00FD1139">
        <w:rPr>
          <w:rFonts w:ascii="Arial" w:hAnsi="Arial" w:cs="Arial"/>
          <w:b/>
          <w:color w:val="auto"/>
          <w:sz w:val="24"/>
          <w:szCs w:val="28"/>
        </w:rPr>
        <w:t>3</w:t>
      </w:r>
    </w:p>
    <w:p w14:paraId="649B6AF8" w14:textId="77777777" w:rsidR="00447713" w:rsidRPr="00447713" w:rsidRDefault="00447713" w:rsidP="00447713">
      <w:pPr>
        <w:widowControl w:val="0"/>
        <w:tabs>
          <w:tab w:val="left" w:pos="-31680"/>
          <w:tab w:val="left" w:pos="3870"/>
        </w:tabs>
        <w:ind w:left="450" w:hanging="450"/>
        <w:rPr>
          <w:rFonts w:ascii="Arial" w:hAnsi="Arial" w:cs="Arial"/>
          <w:b/>
          <w:color w:val="auto"/>
          <w:szCs w:val="22"/>
          <w:u w:val="single"/>
        </w:rPr>
      </w:pPr>
    </w:p>
    <w:p w14:paraId="3963AA80" w14:textId="77777777" w:rsidR="00447713" w:rsidRPr="00447713" w:rsidRDefault="00447713" w:rsidP="00447713">
      <w:pPr>
        <w:widowControl w:val="0"/>
        <w:tabs>
          <w:tab w:val="left" w:pos="-31680"/>
          <w:tab w:val="left" w:pos="3870"/>
        </w:tabs>
        <w:ind w:left="450" w:hanging="450"/>
        <w:rPr>
          <w:rFonts w:ascii="Arial" w:hAnsi="Arial" w:cs="Arial"/>
          <w:b/>
          <w:color w:val="auto"/>
          <w:sz w:val="18"/>
          <w:szCs w:val="22"/>
          <w:u w:val="single"/>
        </w:rPr>
      </w:pPr>
      <w:r w:rsidRPr="00447713">
        <w:rPr>
          <w:rFonts w:ascii="Arial" w:hAnsi="Arial" w:cs="Arial"/>
          <w:b/>
          <w:color w:val="auto"/>
          <w:sz w:val="18"/>
          <w:szCs w:val="22"/>
          <w:u w:val="single"/>
        </w:rPr>
        <w:t>INITIAL WEIGH INFORMATION</w:t>
      </w:r>
    </w:p>
    <w:p w14:paraId="3F90B463" w14:textId="77777777" w:rsidR="00447713" w:rsidRPr="00447713" w:rsidRDefault="00447713" w:rsidP="00447713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All general Livestock Show and Sale Rules and Regulations apply.</w:t>
      </w:r>
    </w:p>
    <w:p w14:paraId="2D65032C" w14:textId="77777777" w:rsidR="00447713" w:rsidRPr="00447713" w:rsidRDefault="00447713" w:rsidP="00447713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 xml:space="preserve">All exhibitors must have ownership and possession of their swine by </w:t>
      </w:r>
      <w:r w:rsidRPr="00447713">
        <w:rPr>
          <w:rFonts w:ascii="Arial" w:hAnsi="Arial" w:cs="Arial"/>
          <w:b/>
          <w:color w:val="auto"/>
          <w:sz w:val="18"/>
          <w:szCs w:val="22"/>
          <w:u w:val="single"/>
        </w:rPr>
        <w:t>April 1</w:t>
      </w:r>
      <w:r w:rsidR="00FD1139">
        <w:rPr>
          <w:rFonts w:ascii="Arial" w:hAnsi="Arial" w:cs="Arial"/>
          <w:b/>
          <w:color w:val="auto"/>
          <w:sz w:val="18"/>
          <w:szCs w:val="22"/>
          <w:u w:val="single"/>
        </w:rPr>
        <w:t>3.</w:t>
      </w:r>
    </w:p>
    <w:p w14:paraId="17377439" w14:textId="77777777" w:rsidR="00447713" w:rsidRPr="00447713" w:rsidRDefault="00447713" w:rsidP="00447713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The following items must be taken to Loyal City Hall on April 1</w:t>
      </w:r>
      <w:r w:rsidR="00FD1139">
        <w:rPr>
          <w:rFonts w:ascii="Arial" w:hAnsi="Arial" w:cs="Arial"/>
          <w:color w:val="auto"/>
          <w:sz w:val="18"/>
          <w:szCs w:val="22"/>
        </w:rPr>
        <w:t>3</w:t>
      </w:r>
      <w:r w:rsidRPr="00447713">
        <w:rPr>
          <w:rFonts w:ascii="Arial" w:hAnsi="Arial" w:cs="Arial"/>
          <w:color w:val="auto"/>
          <w:sz w:val="18"/>
          <w:szCs w:val="22"/>
        </w:rPr>
        <w:t>:</w:t>
      </w:r>
    </w:p>
    <w:p w14:paraId="45725BE4" w14:textId="77777777" w:rsidR="00447713" w:rsidRPr="00447713" w:rsidRDefault="00447713" w:rsidP="00A6102E">
      <w:pPr>
        <w:widowControl w:val="0"/>
        <w:numPr>
          <w:ilvl w:val="1"/>
          <w:numId w:val="1"/>
        </w:numPr>
        <w:tabs>
          <w:tab w:val="left" w:pos="990"/>
        </w:tabs>
        <w:ind w:left="540" w:firstLine="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ID form with picture of notches and tag clearly visible.</w:t>
      </w:r>
    </w:p>
    <w:p w14:paraId="12D487FB" w14:textId="77777777" w:rsidR="00A6102E" w:rsidRDefault="00447713" w:rsidP="00A6102E">
      <w:pPr>
        <w:widowControl w:val="0"/>
        <w:numPr>
          <w:ilvl w:val="1"/>
          <w:numId w:val="1"/>
        </w:numPr>
        <w:tabs>
          <w:tab w:val="left" w:pos="990"/>
        </w:tabs>
        <w:ind w:left="540" w:firstLine="0"/>
        <w:rPr>
          <w:rFonts w:ascii="Arial" w:hAnsi="Arial" w:cs="Arial"/>
          <w:color w:val="auto"/>
          <w:sz w:val="18"/>
          <w:szCs w:val="22"/>
        </w:rPr>
      </w:pPr>
      <w:r w:rsidRPr="00A6102E">
        <w:rPr>
          <w:rFonts w:ascii="Arial" w:hAnsi="Arial" w:cs="Arial"/>
          <w:color w:val="auto"/>
          <w:sz w:val="18"/>
          <w:szCs w:val="22"/>
        </w:rPr>
        <w:t>Copy of sellers PRRS/SECD test results</w:t>
      </w:r>
    </w:p>
    <w:p w14:paraId="4C1697F6" w14:textId="78D4B299" w:rsidR="00447713" w:rsidRPr="00A6102E" w:rsidRDefault="00447713" w:rsidP="00A6102E">
      <w:pPr>
        <w:widowControl w:val="0"/>
        <w:numPr>
          <w:ilvl w:val="1"/>
          <w:numId w:val="1"/>
        </w:numPr>
        <w:tabs>
          <w:tab w:val="left" w:pos="990"/>
        </w:tabs>
        <w:ind w:left="540" w:firstLine="0"/>
        <w:rPr>
          <w:rFonts w:ascii="Arial" w:hAnsi="Arial" w:cs="Arial"/>
          <w:color w:val="auto"/>
          <w:sz w:val="18"/>
          <w:szCs w:val="22"/>
        </w:rPr>
      </w:pPr>
      <w:r w:rsidRPr="00A6102E">
        <w:rPr>
          <w:rFonts w:ascii="Arial" w:hAnsi="Arial" w:cs="Arial"/>
          <w:color w:val="auto"/>
          <w:sz w:val="18"/>
          <w:szCs w:val="22"/>
        </w:rPr>
        <w:t>This form SIGNED</w:t>
      </w:r>
    </w:p>
    <w:p w14:paraId="19D08D7D" w14:textId="77777777" w:rsidR="00447713" w:rsidRPr="00447713" w:rsidRDefault="00447713" w:rsidP="00447713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bCs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All animals must be barrows or gilts.  Castration must be completed by the time of the initial identification.</w:t>
      </w:r>
    </w:p>
    <w:p w14:paraId="70D0B512" w14:textId="77777777" w:rsidR="00447713" w:rsidRPr="00447713" w:rsidRDefault="00447713" w:rsidP="00447713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  <w:u w:val="single"/>
        </w:rPr>
        <w:t>All animals must be ear notched under the 3-9-27 system BEFORE initial identification.</w:t>
      </w:r>
      <w:r w:rsidR="00FD1139">
        <w:rPr>
          <w:rFonts w:ascii="Arial" w:hAnsi="Arial" w:cs="Arial"/>
          <w:color w:val="auto"/>
          <w:sz w:val="18"/>
          <w:szCs w:val="22"/>
          <w:u w:val="single"/>
        </w:rPr>
        <w:br/>
      </w:r>
      <w:r w:rsidRPr="00447713">
        <w:rPr>
          <w:rFonts w:ascii="Arial" w:hAnsi="Arial" w:cs="Arial"/>
          <w:bCs/>
          <w:color w:val="auto"/>
          <w:sz w:val="18"/>
          <w:szCs w:val="22"/>
        </w:rPr>
        <w:t>NO two hogs raised together may have the same ear notches.</w:t>
      </w:r>
    </w:p>
    <w:p w14:paraId="11BF6A61" w14:textId="77777777" w:rsidR="00447713" w:rsidRPr="00447713" w:rsidRDefault="00447713" w:rsidP="00447713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Suggested that animal be 65 pounds or less at initial identification.</w:t>
      </w:r>
    </w:p>
    <w:p w14:paraId="7760C202" w14:textId="77777777" w:rsidR="00447713" w:rsidRPr="00447713" w:rsidRDefault="00447713" w:rsidP="00447713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Animals and ear tags must be clean (free of mud, etc.) at time of initial identification and final weigh in at fair.</w:t>
      </w:r>
    </w:p>
    <w:p w14:paraId="55FFBE76" w14:textId="77777777" w:rsidR="00447713" w:rsidRPr="00447713" w:rsidRDefault="00447713" w:rsidP="00447713">
      <w:pPr>
        <w:widowControl w:val="0"/>
        <w:numPr>
          <w:ilvl w:val="0"/>
          <w:numId w:val="1"/>
        </w:numPr>
        <w:tabs>
          <w:tab w:val="left" w:pos="540"/>
          <w:tab w:val="left" w:pos="990"/>
          <w:tab w:val="left" w:pos="1260"/>
          <w:tab w:val="left" w:pos="432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Animals identified on initial ID forms:</w:t>
      </w:r>
    </w:p>
    <w:p w14:paraId="4F3A98E5" w14:textId="77777777" w:rsidR="00447713" w:rsidRPr="00447713" w:rsidRDefault="00447713" w:rsidP="00447713">
      <w:pPr>
        <w:widowControl w:val="0"/>
        <w:numPr>
          <w:ilvl w:val="0"/>
          <w:numId w:val="2"/>
        </w:numPr>
        <w:tabs>
          <w:tab w:val="left" w:pos="990"/>
          <w:tab w:val="left" w:pos="4320"/>
        </w:tabs>
        <w:ind w:left="990" w:hanging="45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If one or more exhibitors from the same family participate in weigh-in all swine weighed in will be listed under all family exhibitors.  Maximum of 5 animals per exhibitor (i.e. 2 youth in family can ID 10 head,</w:t>
      </w:r>
      <w:r w:rsidRPr="00447713">
        <w:rPr>
          <w:rFonts w:ascii="Arial" w:hAnsi="Arial" w:cs="Arial"/>
          <w:color w:val="auto"/>
          <w:sz w:val="18"/>
          <w:szCs w:val="22"/>
        </w:rPr>
        <w:br/>
        <w:t>3 youth in family can ID 15 head, etc.)</w:t>
      </w:r>
    </w:p>
    <w:p w14:paraId="160875D7" w14:textId="77777777" w:rsidR="00447713" w:rsidRPr="00447713" w:rsidRDefault="00447713" w:rsidP="00447713">
      <w:pPr>
        <w:widowControl w:val="0"/>
        <w:numPr>
          <w:ilvl w:val="0"/>
          <w:numId w:val="2"/>
        </w:numPr>
        <w:tabs>
          <w:tab w:val="left" w:pos="990"/>
          <w:tab w:val="left" w:pos="4320"/>
        </w:tabs>
        <w:ind w:left="990" w:hanging="45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  <w:u w:val="single"/>
        </w:rPr>
        <w:t>Before final fair weigh-in</w:t>
      </w:r>
      <w:r w:rsidRPr="00447713">
        <w:rPr>
          <w:rFonts w:ascii="Arial" w:hAnsi="Arial" w:cs="Arial"/>
          <w:color w:val="auto"/>
          <w:sz w:val="18"/>
          <w:szCs w:val="22"/>
        </w:rPr>
        <w:t xml:space="preserve"> the family will determine which swine will be entered for each exhibitor.</w:t>
      </w:r>
      <w:r w:rsidRPr="00447713">
        <w:rPr>
          <w:rFonts w:ascii="Arial" w:hAnsi="Arial" w:cs="Arial"/>
          <w:color w:val="auto"/>
          <w:sz w:val="18"/>
          <w:szCs w:val="22"/>
        </w:rPr>
        <w:br/>
        <w:t>Limit of 2 per exhibitor.</w:t>
      </w:r>
    </w:p>
    <w:p w14:paraId="5D9D7B1E" w14:textId="77777777" w:rsidR="00447713" w:rsidRPr="00447713" w:rsidRDefault="00447713" w:rsidP="00447713">
      <w:pPr>
        <w:widowControl w:val="0"/>
        <w:numPr>
          <w:ilvl w:val="0"/>
          <w:numId w:val="2"/>
        </w:numPr>
        <w:tabs>
          <w:tab w:val="left" w:pos="540"/>
          <w:tab w:val="left" w:pos="990"/>
          <w:tab w:val="left" w:pos="1260"/>
          <w:tab w:val="left" w:pos="4320"/>
        </w:tabs>
        <w:ind w:left="990" w:hanging="45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Changes will not be allowed after weigh-in.</w:t>
      </w:r>
    </w:p>
    <w:p w14:paraId="7D8908B5" w14:textId="77777777" w:rsidR="00447713" w:rsidRPr="00447713" w:rsidRDefault="00447713" w:rsidP="00447713">
      <w:pPr>
        <w:widowControl w:val="0"/>
        <w:numPr>
          <w:ilvl w:val="0"/>
          <w:numId w:val="2"/>
        </w:numPr>
        <w:tabs>
          <w:tab w:val="left" w:pos="540"/>
          <w:tab w:val="left" w:pos="990"/>
          <w:tab w:val="left" w:pos="1260"/>
          <w:tab w:val="left" w:pos="4320"/>
        </w:tabs>
        <w:ind w:left="990" w:hanging="45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A family consists of brother/sister/step children/foster children/guardianship.</w:t>
      </w:r>
    </w:p>
    <w:p w14:paraId="0D200DA7" w14:textId="77777777" w:rsidR="00447713" w:rsidRPr="00447713" w:rsidRDefault="00447713" w:rsidP="00447713">
      <w:pPr>
        <w:widowControl w:val="0"/>
        <w:tabs>
          <w:tab w:val="left" w:pos="540"/>
        </w:tabs>
        <w:ind w:left="360"/>
        <w:rPr>
          <w:rFonts w:ascii="Arial" w:hAnsi="Arial" w:cs="Arial"/>
          <w:color w:val="auto"/>
          <w:sz w:val="18"/>
          <w:szCs w:val="22"/>
        </w:rPr>
      </w:pPr>
    </w:p>
    <w:p w14:paraId="21B889ED" w14:textId="77777777" w:rsidR="00447713" w:rsidRPr="00447713" w:rsidRDefault="00447713" w:rsidP="00447713">
      <w:pPr>
        <w:widowControl w:val="0"/>
        <w:tabs>
          <w:tab w:val="left" w:pos="540"/>
        </w:tabs>
        <w:rPr>
          <w:rFonts w:ascii="Arial" w:hAnsi="Arial" w:cs="Arial"/>
          <w:b/>
          <w:color w:val="auto"/>
          <w:sz w:val="18"/>
          <w:szCs w:val="22"/>
          <w:u w:val="single"/>
        </w:rPr>
      </w:pPr>
      <w:r w:rsidRPr="00447713">
        <w:rPr>
          <w:rFonts w:ascii="Arial" w:hAnsi="Arial" w:cs="Arial"/>
          <w:b/>
          <w:color w:val="auto"/>
          <w:sz w:val="18"/>
          <w:szCs w:val="22"/>
          <w:u w:val="single"/>
        </w:rPr>
        <w:t>FINAL WEIGH-IN INFORMATION</w:t>
      </w:r>
    </w:p>
    <w:p w14:paraId="3F8FFCCC" w14:textId="4A63EF05" w:rsidR="00447713" w:rsidRPr="00447713" w:rsidRDefault="00447713" w:rsidP="00447713">
      <w:pPr>
        <w:widowControl w:val="0"/>
        <w:numPr>
          <w:ilvl w:val="2"/>
          <w:numId w:val="3"/>
        </w:numPr>
        <w:tabs>
          <w:tab w:val="left" w:pos="540"/>
          <w:tab w:val="left" w:pos="990"/>
          <w:tab w:val="left" w:pos="432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Before final fair weigh-in the family will determine which swine will be entered for each exhibitor.</w:t>
      </w:r>
      <w:r w:rsidR="00A6102E">
        <w:rPr>
          <w:rFonts w:ascii="Arial" w:hAnsi="Arial" w:cs="Arial"/>
          <w:color w:val="auto"/>
          <w:sz w:val="18"/>
          <w:szCs w:val="22"/>
        </w:rPr>
        <w:br/>
      </w:r>
      <w:r w:rsidRPr="00447713">
        <w:rPr>
          <w:rFonts w:ascii="Arial" w:hAnsi="Arial" w:cs="Arial"/>
          <w:color w:val="auto"/>
          <w:sz w:val="18"/>
          <w:szCs w:val="22"/>
        </w:rPr>
        <w:t>Limit of 2 per exhibitor (see #8 above).</w:t>
      </w:r>
    </w:p>
    <w:p w14:paraId="11E204B0" w14:textId="77777777" w:rsidR="00447713" w:rsidRPr="00447713" w:rsidRDefault="00447713" w:rsidP="00447713">
      <w:pPr>
        <w:widowControl w:val="0"/>
        <w:numPr>
          <w:ilvl w:val="2"/>
          <w:numId w:val="3"/>
        </w:numPr>
        <w:tabs>
          <w:tab w:val="left" w:pos="540"/>
          <w:tab w:val="left" w:pos="990"/>
          <w:tab w:val="left" w:pos="432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Maximum of two (2) hogs brought to the fair and weighed in per exhibitor at final weigh-in.</w:t>
      </w:r>
    </w:p>
    <w:p w14:paraId="26DAA0F7" w14:textId="77777777" w:rsidR="00447713" w:rsidRPr="00447713" w:rsidRDefault="00447713" w:rsidP="00447713">
      <w:pPr>
        <w:widowControl w:val="0"/>
        <w:numPr>
          <w:ilvl w:val="2"/>
          <w:numId w:val="3"/>
        </w:numPr>
        <w:tabs>
          <w:tab w:val="left" w:pos="540"/>
        </w:tabs>
        <w:ind w:left="540" w:hanging="540"/>
        <w:rPr>
          <w:rFonts w:ascii="Arial" w:hAnsi="Arial" w:cs="Arial"/>
          <w:b/>
          <w:color w:val="auto"/>
          <w:sz w:val="18"/>
          <w:szCs w:val="22"/>
          <w:u w:val="single"/>
        </w:rPr>
      </w:pPr>
      <w:r w:rsidRPr="00447713">
        <w:rPr>
          <w:rFonts w:ascii="Arial" w:hAnsi="Arial" w:cs="Arial"/>
          <w:b/>
          <w:color w:val="auto"/>
          <w:sz w:val="18"/>
          <w:szCs w:val="22"/>
          <w:u w:val="single"/>
        </w:rPr>
        <w:t>Animals and ear tags must be clean (free of mud, etc.) at time of initial identification and final weigh-in at fair.</w:t>
      </w:r>
    </w:p>
    <w:p w14:paraId="2C5DF315" w14:textId="77777777" w:rsidR="00447713" w:rsidRPr="00447713" w:rsidRDefault="00447713" w:rsidP="00447713">
      <w:pPr>
        <w:widowControl w:val="0"/>
        <w:numPr>
          <w:ilvl w:val="2"/>
          <w:numId w:val="3"/>
        </w:numPr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bCs/>
          <w:color w:val="auto"/>
          <w:sz w:val="18"/>
          <w:szCs w:val="22"/>
        </w:rPr>
        <w:t>Hogs cannot be water dumped prior to final scaling.</w:t>
      </w:r>
    </w:p>
    <w:p w14:paraId="2B432DD1" w14:textId="77777777" w:rsidR="00447713" w:rsidRPr="00447713" w:rsidRDefault="00447713" w:rsidP="00447713">
      <w:pPr>
        <w:widowControl w:val="0"/>
        <w:numPr>
          <w:ilvl w:val="2"/>
          <w:numId w:val="3"/>
        </w:numPr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Split weigh-ins are not allowed (i.e. if you have multiple animals they must all be weighed in at same time).</w:t>
      </w:r>
    </w:p>
    <w:p w14:paraId="4B4185D0" w14:textId="77777777" w:rsidR="00447713" w:rsidRPr="00447713" w:rsidRDefault="00447713" w:rsidP="00447713">
      <w:pPr>
        <w:widowControl w:val="0"/>
        <w:numPr>
          <w:ilvl w:val="2"/>
          <w:numId w:val="3"/>
        </w:numPr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CVI (Certification of Veterinary Inspection) must be presented before animals can be unloaded for final weigh-in – this is required to exhibit at the Clark County Fair.  Refer to the fair book for additional Swine Health Requirements.</w:t>
      </w:r>
    </w:p>
    <w:p w14:paraId="2BB76311" w14:textId="77777777" w:rsidR="00447713" w:rsidRPr="00447713" w:rsidRDefault="00447713" w:rsidP="00447713">
      <w:pPr>
        <w:widowControl w:val="0"/>
        <w:numPr>
          <w:ilvl w:val="2"/>
          <w:numId w:val="3"/>
        </w:numPr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Exhibitors are responsible for unloading their own animals at final weigh-in.  Committee members and volunteers helping exhibitors are not responsible for any injury or damage to the animals.</w:t>
      </w:r>
    </w:p>
    <w:p w14:paraId="3560493C" w14:textId="77777777" w:rsidR="00447713" w:rsidRPr="00447713" w:rsidRDefault="00447713" w:rsidP="00447713">
      <w:pPr>
        <w:widowControl w:val="0"/>
        <w:numPr>
          <w:ilvl w:val="2"/>
          <w:numId w:val="3"/>
        </w:numPr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Exhibitors are required to clean swine pens daily.</w:t>
      </w:r>
    </w:p>
    <w:p w14:paraId="49E65644" w14:textId="77777777" w:rsidR="00447713" w:rsidRPr="00447713" w:rsidRDefault="00447713" w:rsidP="00447713">
      <w:pPr>
        <w:widowControl w:val="0"/>
        <w:tabs>
          <w:tab w:val="left" w:pos="540"/>
        </w:tabs>
        <w:ind w:left="720" w:hanging="360"/>
        <w:rPr>
          <w:rFonts w:ascii="Arial" w:hAnsi="Arial" w:cs="Arial"/>
          <w:b/>
          <w:color w:val="auto"/>
          <w:sz w:val="14"/>
          <w:szCs w:val="22"/>
          <w:u w:val="single"/>
        </w:rPr>
      </w:pPr>
    </w:p>
    <w:p w14:paraId="248855E2" w14:textId="77777777" w:rsidR="00447713" w:rsidRPr="00447713" w:rsidRDefault="00447713" w:rsidP="00447713">
      <w:pPr>
        <w:widowControl w:val="0"/>
        <w:tabs>
          <w:tab w:val="left" w:pos="540"/>
        </w:tabs>
        <w:rPr>
          <w:rFonts w:ascii="Arial" w:hAnsi="Arial" w:cs="Arial"/>
          <w:b/>
          <w:color w:val="auto"/>
          <w:sz w:val="18"/>
          <w:szCs w:val="22"/>
          <w:u w:val="single"/>
        </w:rPr>
      </w:pPr>
      <w:r w:rsidRPr="00447713">
        <w:rPr>
          <w:rFonts w:ascii="Arial" w:hAnsi="Arial" w:cs="Arial"/>
          <w:b/>
          <w:color w:val="auto"/>
          <w:sz w:val="18"/>
          <w:szCs w:val="22"/>
          <w:u w:val="single"/>
        </w:rPr>
        <w:t>SALE REQUIREMENTS – in addition to meeting the above requirements</w:t>
      </w:r>
    </w:p>
    <w:p w14:paraId="1D537726" w14:textId="77777777" w:rsidR="00447713" w:rsidRPr="00447713" w:rsidRDefault="00447713" w:rsidP="00447713">
      <w:pPr>
        <w:widowControl w:val="0"/>
        <w:numPr>
          <w:ilvl w:val="0"/>
          <w:numId w:val="4"/>
        </w:numPr>
        <w:tabs>
          <w:tab w:val="left" w:pos="540"/>
        </w:tabs>
        <w:ind w:hanging="126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All participants must participate in SWINE showmanship class.</w:t>
      </w:r>
    </w:p>
    <w:p w14:paraId="260EC18D" w14:textId="77777777" w:rsidR="00447713" w:rsidRPr="00447713" w:rsidRDefault="00447713" w:rsidP="00447713">
      <w:pPr>
        <w:widowControl w:val="0"/>
        <w:numPr>
          <w:ilvl w:val="0"/>
          <w:numId w:val="4"/>
        </w:numPr>
        <w:tabs>
          <w:tab w:val="left" w:pos="540"/>
        </w:tabs>
        <w:ind w:hanging="126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 xml:space="preserve">Minimum weight on fair entry day is </w:t>
      </w:r>
      <w:r w:rsidRPr="00A6102E">
        <w:rPr>
          <w:rFonts w:ascii="Arial" w:hAnsi="Arial" w:cs="Arial"/>
          <w:b/>
          <w:bCs/>
          <w:color w:val="auto"/>
          <w:sz w:val="18"/>
          <w:szCs w:val="22"/>
          <w:u w:val="single"/>
        </w:rPr>
        <w:t>2</w:t>
      </w:r>
      <w:r w:rsidR="00FD1139" w:rsidRPr="00A6102E">
        <w:rPr>
          <w:rFonts w:ascii="Arial" w:hAnsi="Arial" w:cs="Arial"/>
          <w:b/>
          <w:bCs/>
          <w:color w:val="auto"/>
          <w:sz w:val="18"/>
          <w:szCs w:val="22"/>
          <w:u w:val="single"/>
        </w:rPr>
        <w:t>4</w:t>
      </w:r>
      <w:r w:rsidRPr="00A6102E">
        <w:rPr>
          <w:rFonts w:ascii="Arial" w:hAnsi="Arial" w:cs="Arial"/>
          <w:b/>
          <w:bCs/>
          <w:color w:val="auto"/>
          <w:sz w:val="18"/>
          <w:szCs w:val="22"/>
          <w:u w:val="single"/>
        </w:rPr>
        <w:t>0 pounds</w:t>
      </w:r>
      <w:r w:rsidRPr="00447713">
        <w:rPr>
          <w:rFonts w:ascii="Arial" w:hAnsi="Arial" w:cs="Arial"/>
          <w:color w:val="auto"/>
          <w:sz w:val="18"/>
          <w:szCs w:val="22"/>
        </w:rPr>
        <w:t xml:space="preserve"> to be eligible for the sale.</w:t>
      </w:r>
    </w:p>
    <w:p w14:paraId="1F240269" w14:textId="77777777" w:rsidR="00447713" w:rsidRPr="00447713" w:rsidRDefault="00447713" w:rsidP="00447713">
      <w:pPr>
        <w:widowControl w:val="0"/>
        <w:numPr>
          <w:ilvl w:val="0"/>
          <w:numId w:val="4"/>
        </w:numPr>
        <w:tabs>
          <w:tab w:val="left" w:pos="540"/>
        </w:tabs>
        <w:ind w:hanging="126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Maximum weight on fair entry day is 310 pounds to be eligible for the sale.</w:t>
      </w:r>
    </w:p>
    <w:p w14:paraId="437D34DC" w14:textId="77777777" w:rsidR="00447713" w:rsidRPr="00447713" w:rsidRDefault="00447713" w:rsidP="00447713">
      <w:pPr>
        <w:widowControl w:val="0"/>
        <w:tabs>
          <w:tab w:val="left" w:pos="540"/>
        </w:tabs>
        <w:ind w:left="540" w:hanging="720"/>
        <w:rPr>
          <w:rFonts w:ascii="Arial" w:hAnsi="Arial" w:cs="Arial"/>
          <w:bCs/>
          <w:iCs/>
          <w:color w:val="auto"/>
          <w:sz w:val="18"/>
          <w:szCs w:val="22"/>
        </w:rPr>
      </w:pPr>
    </w:p>
    <w:p w14:paraId="3561B709" w14:textId="77777777" w:rsidR="00447713" w:rsidRPr="00447713" w:rsidRDefault="00447713" w:rsidP="00447713">
      <w:pPr>
        <w:widowControl w:val="0"/>
        <w:tabs>
          <w:tab w:val="left" w:pos="540"/>
        </w:tabs>
        <w:ind w:left="540" w:hanging="540"/>
        <w:rPr>
          <w:rFonts w:ascii="Arial" w:hAnsi="Arial" w:cs="Arial"/>
          <w:b/>
          <w:bCs/>
          <w:iCs/>
          <w:color w:val="auto"/>
          <w:sz w:val="18"/>
          <w:szCs w:val="22"/>
          <w:u w:val="single"/>
        </w:rPr>
      </w:pPr>
      <w:r w:rsidRPr="00447713">
        <w:rPr>
          <w:rFonts w:ascii="Arial" w:hAnsi="Arial" w:cs="Arial"/>
          <w:b/>
          <w:bCs/>
          <w:iCs/>
          <w:color w:val="auto"/>
          <w:sz w:val="18"/>
          <w:szCs w:val="22"/>
          <w:u w:val="single"/>
        </w:rPr>
        <w:t>FOLLOWING THE SALE</w:t>
      </w:r>
    </w:p>
    <w:p w14:paraId="00B7A951" w14:textId="77777777" w:rsidR="00447713" w:rsidRPr="00447713" w:rsidRDefault="00447713" w:rsidP="00447713">
      <w:pPr>
        <w:widowControl w:val="0"/>
        <w:tabs>
          <w:tab w:val="left" w:pos="540"/>
        </w:tabs>
        <w:ind w:left="720" w:hanging="720"/>
        <w:rPr>
          <w:rFonts w:ascii="Arial" w:hAnsi="Arial" w:cs="Arial"/>
          <w:bCs/>
          <w:iCs/>
          <w:color w:val="auto"/>
          <w:sz w:val="18"/>
          <w:szCs w:val="22"/>
        </w:rPr>
      </w:pPr>
      <w:r w:rsidRPr="00447713">
        <w:rPr>
          <w:rFonts w:ascii="Arial" w:hAnsi="Arial" w:cs="Arial"/>
          <w:bCs/>
          <w:iCs/>
          <w:color w:val="auto"/>
          <w:sz w:val="18"/>
          <w:szCs w:val="22"/>
        </w:rPr>
        <w:t>1.</w:t>
      </w:r>
      <w:r w:rsidRPr="00447713">
        <w:rPr>
          <w:rFonts w:ascii="Arial" w:hAnsi="Arial" w:cs="Arial"/>
          <w:bCs/>
          <w:iCs/>
          <w:color w:val="auto"/>
          <w:sz w:val="18"/>
          <w:szCs w:val="22"/>
        </w:rPr>
        <w:tab/>
        <w:t xml:space="preserve">This is a </w:t>
      </w:r>
      <w:r w:rsidRPr="00447713">
        <w:rPr>
          <w:rFonts w:ascii="Arial" w:hAnsi="Arial" w:cs="Arial"/>
          <w:bCs/>
          <w:iCs/>
          <w:color w:val="auto"/>
          <w:sz w:val="18"/>
          <w:szCs w:val="22"/>
          <w:u w:val="single"/>
        </w:rPr>
        <w:t>terminal</w:t>
      </w:r>
      <w:r w:rsidRPr="00447713">
        <w:rPr>
          <w:rFonts w:ascii="Arial" w:hAnsi="Arial" w:cs="Arial"/>
          <w:bCs/>
          <w:iCs/>
          <w:color w:val="auto"/>
          <w:sz w:val="18"/>
          <w:szCs w:val="22"/>
        </w:rPr>
        <w:t xml:space="preserve"> swine show.</w:t>
      </w:r>
    </w:p>
    <w:p w14:paraId="20E7421F" w14:textId="77777777" w:rsidR="00447713" w:rsidRPr="00D43365" w:rsidRDefault="00447713" w:rsidP="00D43365">
      <w:pPr>
        <w:widowControl w:val="0"/>
        <w:tabs>
          <w:tab w:val="left" w:pos="540"/>
        </w:tabs>
        <w:ind w:left="540" w:hanging="540"/>
        <w:rPr>
          <w:rFonts w:ascii="Arial" w:hAnsi="Arial" w:cs="Arial"/>
          <w:color w:val="auto"/>
          <w:sz w:val="18"/>
          <w:szCs w:val="22"/>
        </w:rPr>
      </w:pPr>
      <w:r w:rsidRPr="00447713">
        <w:rPr>
          <w:rFonts w:ascii="Arial" w:hAnsi="Arial" w:cs="Arial"/>
          <w:color w:val="auto"/>
          <w:sz w:val="18"/>
          <w:szCs w:val="22"/>
        </w:rPr>
        <w:t>2.</w:t>
      </w:r>
      <w:r w:rsidRPr="00447713">
        <w:rPr>
          <w:rFonts w:ascii="Arial" w:hAnsi="Arial" w:cs="Arial"/>
          <w:color w:val="auto"/>
          <w:sz w:val="18"/>
          <w:szCs w:val="22"/>
        </w:rPr>
        <w:tab/>
        <w:t>Youth must make arrangements with the processor and/or hauler to guarantee the destination of any non-sale animals.</w:t>
      </w:r>
      <w:r w:rsidR="00FD1139">
        <w:rPr>
          <w:rFonts w:ascii="Arial" w:hAnsi="Arial" w:cs="Arial"/>
          <w:color w:val="auto"/>
          <w:sz w:val="18"/>
          <w:szCs w:val="22"/>
        </w:rPr>
        <w:br/>
      </w:r>
      <w:r w:rsidRPr="00447713">
        <w:rPr>
          <w:rFonts w:ascii="Arial" w:hAnsi="Arial" w:cs="Arial"/>
          <w:color w:val="auto"/>
          <w:sz w:val="18"/>
          <w:szCs w:val="22"/>
        </w:rPr>
        <w:t>Livestock committee will determine destination for all animals not designated for shipping.</w:t>
      </w:r>
    </w:p>
    <w:p w14:paraId="62E073DB" w14:textId="77777777" w:rsidR="00447713" w:rsidRPr="00447713" w:rsidRDefault="00447713" w:rsidP="00447713">
      <w:pPr>
        <w:widowControl w:val="0"/>
        <w:tabs>
          <w:tab w:val="left" w:pos="540"/>
        </w:tabs>
        <w:rPr>
          <w:rFonts w:ascii="Arial" w:hAnsi="Arial" w:cs="Arial"/>
          <w:color w:val="auto"/>
          <w:sz w:val="18"/>
          <w:szCs w:val="22"/>
        </w:rPr>
      </w:pPr>
    </w:p>
    <w:p w14:paraId="57C980AC" w14:textId="77777777" w:rsidR="00447713" w:rsidRPr="00447713" w:rsidRDefault="00447713" w:rsidP="00447713">
      <w:pPr>
        <w:widowControl w:val="0"/>
        <w:tabs>
          <w:tab w:val="left" w:pos="43"/>
        </w:tabs>
        <w:rPr>
          <w:rFonts w:ascii="Arial" w:hAnsi="Arial" w:cs="Arial"/>
          <w:b/>
          <w:color w:val="auto"/>
          <w:sz w:val="18"/>
          <w:szCs w:val="22"/>
          <w:u w:val="single"/>
        </w:rPr>
      </w:pPr>
      <w:r w:rsidRPr="00447713">
        <w:rPr>
          <w:rFonts w:ascii="Arial" w:hAnsi="Arial" w:cs="Arial"/>
          <w:b/>
          <w:color w:val="auto"/>
          <w:sz w:val="18"/>
          <w:szCs w:val="22"/>
          <w:u w:val="single"/>
        </w:rPr>
        <w:t>SWINE AGREEMENT FORM</w:t>
      </w:r>
    </w:p>
    <w:p w14:paraId="685A1C0D" w14:textId="77777777" w:rsidR="00447713" w:rsidRPr="00447713" w:rsidRDefault="00447713" w:rsidP="00447713">
      <w:pPr>
        <w:widowControl w:val="0"/>
        <w:tabs>
          <w:tab w:val="left" w:pos="43"/>
        </w:tabs>
        <w:rPr>
          <w:rFonts w:ascii="Arial" w:hAnsi="Arial" w:cs="Arial"/>
          <w:b/>
          <w:i/>
          <w:color w:val="auto"/>
          <w:sz w:val="18"/>
          <w:szCs w:val="22"/>
        </w:rPr>
      </w:pPr>
      <w:r w:rsidRPr="00447713">
        <w:rPr>
          <w:rFonts w:ascii="Arial" w:hAnsi="Arial" w:cs="Arial"/>
          <w:b/>
          <w:i/>
          <w:color w:val="auto"/>
          <w:sz w:val="18"/>
          <w:szCs w:val="22"/>
        </w:rPr>
        <w:t>By signing this agreement form I agree to follow the Swine rules on pages 8 – 9.</w:t>
      </w:r>
    </w:p>
    <w:p w14:paraId="63F30932" w14:textId="7C87FF40" w:rsidR="00447713" w:rsidRPr="00447713" w:rsidRDefault="00447713" w:rsidP="00447713">
      <w:pPr>
        <w:widowControl w:val="0"/>
        <w:tabs>
          <w:tab w:val="left" w:pos="43"/>
        </w:tabs>
        <w:rPr>
          <w:rFonts w:ascii="Arial" w:hAnsi="Arial" w:cs="Arial"/>
          <w:i/>
          <w:color w:val="FF0000"/>
          <w:sz w:val="18"/>
          <w:szCs w:val="22"/>
        </w:rPr>
      </w:pPr>
      <w:r w:rsidRPr="00447713">
        <w:rPr>
          <w:rFonts w:ascii="Arial" w:hAnsi="Arial" w:cs="Arial"/>
          <w:b/>
          <w:i/>
          <w:color w:val="auto"/>
          <w:sz w:val="18"/>
          <w:szCs w:val="22"/>
        </w:rPr>
        <w:t>This form must be signed and returned to Loyal City Hall by APRIL 1</w:t>
      </w:r>
      <w:r w:rsidR="00A6102E">
        <w:rPr>
          <w:rFonts w:ascii="Arial" w:hAnsi="Arial" w:cs="Arial"/>
          <w:b/>
          <w:i/>
          <w:color w:val="auto"/>
          <w:sz w:val="18"/>
          <w:szCs w:val="22"/>
        </w:rPr>
        <w:t>3</w:t>
      </w:r>
      <w:r w:rsidR="00FD1139">
        <w:rPr>
          <w:rFonts w:ascii="Arial" w:hAnsi="Arial" w:cs="Arial"/>
          <w:b/>
          <w:i/>
          <w:color w:val="auto"/>
          <w:sz w:val="18"/>
          <w:szCs w:val="22"/>
        </w:rPr>
        <w:t>.</w:t>
      </w:r>
    </w:p>
    <w:p w14:paraId="7DB4A145" w14:textId="77777777" w:rsidR="00447713" w:rsidRPr="00447713" w:rsidRDefault="00447713" w:rsidP="00447713">
      <w:pPr>
        <w:ind w:left="720"/>
        <w:rPr>
          <w:rFonts w:ascii="Arial" w:hAnsi="Arial" w:cs="Arial"/>
          <w:color w:val="FF0000"/>
          <w:sz w:val="18"/>
          <w:szCs w:val="22"/>
        </w:rPr>
      </w:pPr>
    </w:p>
    <w:p w14:paraId="159BD9AB" w14:textId="77777777" w:rsidR="00447713" w:rsidRPr="00447713" w:rsidRDefault="00447713" w:rsidP="00447713">
      <w:pPr>
        <w:widowControl w:val="0"/>
        <w:tabs>
          <w:tab w:val="left" w:pos="720"/>
        </w:tabs>
        <w:rPr>
          <w:rFonts w:ascii="Arial Narrow" w:hAnsi="Arial Narrow" w:cs="Arial"/>
          <w:b/>
          <w:color w:val="auto"/>
          <w:sz w:val="18"/>
          <w:szCs w:val="22"/>
        </w:rPr>
      </w:pPr>
    </w:p>
    <w:p w14:paraId="16FA2381" w14:textId="77777777" w:rsidR="00447713" w:rsidRPr="00447713" w:rsidRDefault="00447713" w:rsidP="00447713">
      <w:pPr>
        <w:widowControl w:val="0"/>
        <w:tabs>
          <w:tab w:val="left" w:pos="720"/>
        </w:tabs>
        <w:rPr>
          <w:rFonts w:ascii="Arial Narrow" w:hAnsi="Arial Narrow" w:cs="Arial"/>
          <w:b/>
          <w:color w:val="auto"/>
          <w:sz w:val="18"/>
          <w:szCs w:val="22"/>
        </w:rPr>
      </w:pPr>
    </w:p>
    <w:p w14:paraId="1530D00D" w14:textId="77777777" w:rsidR="00447713" w:rsidRPr="00447713" w:rsidRDefault="00447713" w:rsidP="00447713">
      <w:pPr>
        <w:widowControl w:val="0"/>
        <w:tabs>
          <w:tab w:val="left" w:pos="720"/>
        </w:tabs>
        <w:rPr>
          <w:rFonts w:ascii="Arial Narrow" w:hAnsi="Arial Narrow" w:cs="Arial"/>
          <w:b/>
          <w:color w:val="auto"/>
          <w:sz w:val="18"/>
          <w:szCs w:val="22"/>
        </w:rPr>
      </w:pPr>
    </w:p>
    <w:p w14:paraId="0CAA4171" w14:textId="77777777" w:rsidR="00447713" w:rsidRPr="00447713" w:rsidRDefault="00447713" w:rsidP="00447713">
      <w:pPr>
        <w:widowControl w:val="0"/>
        <w:tabs>
          <w:tab w:val="left" w:pos="720"/>
        </w:tabs>
        <w:rPr>
          <w:rFonts w:ascii="Arial Narrow" w:hAnsi="Arial Narrow" w:cs="Arial"/>
          <w:b/>
          <w:color w:val="auto"/>
          <w:sz w:val="18"/>
          <w:szCs w:val="22"/>
        </w:rPr>
      </w:pPr>
    </w:p>
    <w:p w14:paraId="7A9D40CC" w14:textId="77777777" w:rsidR="00447713" w:rsidRPr="00447713" w:rsidRDefault="00447713" w:rsidP="00447713">
      <w:pPr>
        <w:widowControl w:val="0"/>
        <w:tabs>
          <w:tab w:val="left" w:pos="4950"/>
          <w:tab w:val="left" w:pos="10530"/>
          <w:tab w:val="left" w:pos="10890"/>
        </w:tabs>
        <w:rPr>
          <w:rFonts w:ascii="Arial" w:hAnsi="Arial" w:cs="Arial"/>
          <w:u w:val="single"/>
        </w:rPr>
      </w:pPr>
      <w:r w:rsidRPr="00447713">
        <w:rPr>
          <w:rFonts w:ascii="Arial" w:hAnsi="Arial" w:cs="Arial"/>
          <w:u w:val="single"/>
        </w:rPr>
        <w:tab/>
      </w:r>
      <w:r w:rsidRPr="00447713">
        <w:rPr>
          <w:rFonts w:ascii="Arial" w:hAnsi="Arial" w:cs="Arial"/>
          <w:u w:val="single"/>
        </w:rPr>
        <w:tab/>
      </w:r>
    </w:p>
    <w:p w14:paraId="7DCBCD83" w14:textId="77777777" w:rsidR="00447713" w:rsidRPr="00447713" w:rsidRDefault="00447713" w:rsidP="00447713">
      <w:pPr>
        <w:widowControl w:val="0"/>
        <w:tabs>
          <w:tab w:val="left" w:pos="4950"/>
          <w:tab w:val="left" w:pos="5670"/>
          <w:tab w:val="left" w:pos="9540"/>
          <w:tab w:val="left" w:pos="10710"/>
        </w:tabs>
        <w:rPr>
          <w:rFonts w:ascii="Arial" w:hAnsi="Arial" w:cs="Arial"/>
        </w:rPr>
      </w:pPr>
      <w:r w:rsidRPr="00447713">
        <w:rPr>
          <w:rFonts w:ascii="Arial" w:hAnsi="Arial" w:cs="Arial"/>
        </w:rPr>
        <w:t>Exhibitor Name (printed)</w:t>
      </w:r>
      <w:r w:rsidRPr="00447713">
        <w:rPr>
          <w:rFonts w:ascii="Arial" w:hAnsi="Arial" w:cs="Arial"/>
        </w:rPr>
        <w:tab/>
        <w:t>Exhibitor Name (signature)</w:t>
      </w:r>
      <w:r w:rsidRPr="00447713">
        <w:rPr>
          <w:rFonts w:ascii="Arial" w:hAnsi="Arial" w:cs="Arial"/>
        </w:rPr>
        <w:tab/>
        <w:t>Date</w:t>
      </w:r>
    </w:p>
    <w:p w14:paraId="0E982117" w14:textId="77777777" w:rsidR="00447713" w:rsidRPr="00447713" w:rsidRDefault="00447713" w:rsidP="00447713">
      <w:pPr>
        <w:widowControl w:val="0"/>
        <w:tabs>
          <w:tab w:val="left" w:pos="4950"/>
          <w:tab w:val="left" w:pos="5670"/>
          <w:tab w:val="left" w:pos="9900"/>
        </w:tabs>
        <w:rPr>
          <w:rFonts w:ascii="Arial" w:hAnsi="Arial" w:cs="Arial"/>
        </w:rPr>
      </w:pPr>
    </w:p>
    <w:p w14:paraId="7D3A24A0" w14:textId="77777777" w:rsidR="00447713" w:rsidRPr="00447713" w:rsidRDefault="00447713" w:rsidP="00447713">
      <w:pPr>
        <w:widowControl w:val="0"/>
        <w:tabs>
          <w:tab w:val="left" w:pos="4950"/>
          <w:tab w:val="left" w:pos="5670"/>
          <w:tab w:val="left" w:pos="9900"/>
        </w:tabs>
        <w:rPr>
          <w:rFonts w:ascii="Arial" w:hAnsi="Arial" w:cs="Arial"/>
        </w:rPr>
      </w:pPr>
    </w:p>
    <w:p w14:paraId="3A9C13F3" w14:textId="77777777" w:rsidR="00447713" w:rsidRPr="00447713" w:rsidRDefault="00447713" w:rsidP="00447713">
      <w:pPr>
        <w:widowControl w:val="0"/>
        <w:tabs>
          <w:tab w:val="left" w:pos="4950"/>
          <w:tab w:val="left" w:pos="10530"/>
          <w:tab w:val="left" w:pos="10890"/>
        </w:tabs>
        <w:rPr>
          <w:rFonts w:ascii="Arial" w:hAnsi="Arial" w:cs="Arial"/>
          <w:u w:val="single"/>
        </w:rPr>
      </w:pPr>
      <w:r w:rsidRPr="00447713">
        <w:rPr>
          <w:rFonts w:ascii="Arial" w:hAnsi="Arial" w:cs="Arial"/>
          <w:u w:val="single"/>
        </w:rPr>
        <w:tab/>
      </w:r>
      <w:r w:rsidRPr="00447713">
        <w:rPr>
          <w:rFonts w:ascii="Arial" w:hAnsi="Arial" w:cs="Arial"/>
          <w:u w:val="single"/>
        </w:rPr>
        <w:tab/>
      </w:r>
    </w:p>
    <w:p w14:paraId="10B614A4" w14:textId="77777777" w:rsidR="00447713" w:rsidRPr="00447713" w:rsidRDefault="00447713" w:rsidP="00447713">
      <w:pPr>
        <w:widowControl w:val="0"/>
        <w:tabs>
          <w:tab w:val="left" w:pos="4950"/>
          <w:tab w:val="left" w:pos="5670"/>
          <w:tab w:val="left" w:pos="9540"/>
          <w:tab w:val="left" w:pos="10710"/>
        </w:tabs>
        <w:rPr>
          <w:rFonts w:ascii="Arial" w:hAnsi="Arial" w:cs="Arial"/>
        </w:rPr>
      </w:pPr>
      <w:r w:rsidRPr="00447713">
        <w:rPr>
          <w:rFonts w:ascii="Arial" w:hAnsi="Arial" w:cs="Arial"/>
        </w:rPr>
        <w:t>Parent Name (printed)</w:t>
      </w:r>
      <w:r w:rsidRPr="00447713">
        <w:rPr>
          <w:rFonts w:ascii="Arial" w:hAnsi="Arial" w:cs="Arial"/>
        </w:rPr>
        <w:tab/>
        <w:t>Parent Name (signature)</w:t>
      </w:r>
      <w:r w:rsidRPr="00447713">
        <w:rPr>
          <w:rFonts w:ascii="Arial" w:hAnsi="Arial" w:cs="Arial"/>
        </w:rPr>
        <w:tab/>
        <w:t>Date</w:t>
      </w:r>
    </w:p>
    <w:p w14:paraId="3442965E" w14:textId="77777777" w:rsidR="00451103" w:rsidRDefault="00451103"/>
    <w:sectPr w:rsidR="00451103" w:rsidSect="002A67DF">
      <w:footerReference w:type="default" r:id="rId7"/>
      <w:pgSz w:w="12240" w:h="15840" w:code="1"/>
      <w:pgMar w:top="720" w:right="450" w:bottom="720" w:left="720" w:header="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153EF" w14:textId="77777777" w:rsidR="00A4207C" w:rsidRDefault="007C7B8B">
      <w:r>
        <w:separator/>
      </w:r>
    </w:p>
  </w:endnote>
  <w:endnote w:type="continuationSeparator" w:id="0">
    <w:p w14:paraId="59E193B3" w14:textId="77777777" w:rsidR="00A4207C" w:rsidRDefault="007C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1D82" w14:textId="77777777" w:rsidR="00A6102E" w:rsidRPr="002A67DF" w:rsidRDefault="00AE1580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 xml:space="preserve">Page </w:t>
    </w:r>
    <w:r w:rsidRPr="002A67DF">
      <w:rPr>
        <w:rFonts w:ascii="Arial Narrow" w:hAnsi="Arial Narrow"/>
      </w:rPr>
      <w:fldChar w:fldCharType="begin"/>
    </w:r>
    <w:r w:rsidRPr="002A67DF">
      <w:rPr>
        <w:rFonts w:ascii="Arial Narrow" w:hAnsi="Arial Narrow"/>
      </w:rPr>
      <w:instrText xml:space="preserve"> PAGE   \* MERGEFORMAT </w:instrText>
    </w:r>
    <w:r w:rsidRPr="002A67DF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13</w:t>
    </w:r>
    <w:r w:rsidRPr="002A67DF">
      <w:rPr>
        <w:rFonts w:ascii="Arial Narrow" w:hAnsi="Arial Narrow"/>
        <w:noProof/>
      </w:rPr>
      <w:fldChar w:fldCharType="end"/>
    </w:r>
  </w:p>
  <w:p w14:paraId="5F26CD48" w14:textId="77777777" w:rsidR="00A6102E" w:rsidRPr="009169A3" w:rsidRDefault="00A6102E" w:rsidP="008B1CB2">
    <w:pPr>
      <w:pStyle w:val="Footer"/>
      <w:tabs>
        <w:tab w:val="clear" w:pos="9360"/>
        <w:tab w:val="right" w:pos="1062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65C" w14:textId="77777777" w:rsidR="00A4207C" w:rsidRDefault="007C7B8B">
      <w:r>
        <w:separator/>
      </w:r>
    </w:p>
  </w:footnote>
  <w:footnote w:type="continuationSeparator" w:id="0">
    <w:p w14:paraId="32397FD9" w14:textId="77777777" w:rsidR="00A4207C" w:rsidRDefault="007C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46D0"/>
    <w:multiLevelType w:val="hybridMultilevel"/>
    <w:tmpl w:val="A002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515F1"/>
    <w:multiLevelType w:val="hybridMultilevel"/>
    <w:tmpl w:val="D3B209C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F811A12"/>
    <w:multiLevelType w:val="hybridMultilevel"/>
    <w:tmpl w:val="5B4A9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60060C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5315E"/>
    <w:multiLevelType w:val="hybridMultilevel"/>
    <w:tmpl w:val="37566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0"/>
    <w:rsid w:val="000319BE"/>
    <w:rsid w:val="000344F8"/>
    <w:rsid w:val="0005767C"/>
    <w:rsid w:val="00447713"/>
    <w:rsid w:val="00451103"/>
    <w:rsid w:val="007C7B8B"/>
    <w:rsid w:val="009B5CF5"/>
    <w:rsid w:val="00A114CE"/>
    <w:rsid w:val="00A4207C"/>
    <w:rsid w:val="00A6102E"/>
    <w:rsid w:val="00AE1580"/>
    <w:rsid w:val="00D43365"/>
    <w:rsid w:val="00EC2955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CC"/>
  <w15:chartTrackingRefBased/>
  <w15:docId w15:val="{B385F5D0-6D19-48A7-B9A6-80BC8FD6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580"/>
    <w:pPr>
      <w:ind w:left="720"/>
    </w:pPr>
  </w:style>
  <w:style w:type="paragraph" w:styleId="Footer">
    <w:name w:val="footer"/>
    <w:basedOn w:val="Normal"/>
    <w:link w:val="FooterChar"/>
    <w:uiPriority w:val="99"/>
    <w:rsid w:val="00AE1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58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65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Lori</dc:creator>
  <cp:keywords/>
  <dc:description/>
  <cp:lastModifiedBy>Courtney Becker</cp:lastModifiedBy>
  <cp:revision>2</cp:revision>
  <cp:lastPrinted>2024-03-07T16:26:00Z</cp:lastPrinted>
  <dcterms:created xsi:type="dcterms:W3CDTF">2024-03-07T16:27:00Z</dcterms:created>
  <dcterms:modified xsi:type="dcterms:W3CDTF">2024-03-07T16:27:00Z</dcterms:modified>
</cp:coreProperties>
</file>